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32A" w:rsidRPr="00D7232A" w:rsidRDefault="00DE403B" w:rsidP="00DE403B">
      <w:pPr>
        <w:tabs>
          <w:tab w:val="left" w:pos="284"/>
        </w:tabs>
        <w:spacing w:after="0"/>
        <w:jc w:val="center"/>
        <w:rPr>
          <w:b/>
          <w:sz w:val="24"/>
          <w:szCs w:val="24"/>
        </w:rPr>
      </w:pPr>
      <w:r w:rsidRPr="00D7232A">
        <w:rPr>
          <w:b/>
          <w:sz w:val="24"/>
          <w:szCs w:val="24"/>
        </w:rPr>
        <w:t xml:space="preserve">Zawiadomienie </w:t>
      </w:r>
    </w:p>
    <w:p w:rsidR="00DE403B" w:rsidRPr="00B748CD" w:rsidRDefault="00DE403B" w:rsidP="00DE403B">
      <w:pPr>
        <w:tabs>
          <w:tab w:val="left" w:pos="284"/>
        </w:tabs>
        <w:spacing w:after="0"/>
        <w:jc w:val="center"/>
        <w:rPr>
          <w:sz w:val="24"/>
          <w:szCs w:val="24"/>
        </w:rPr>
      </w:pPr>
      <w:r w:rsidRPr="00B748CD">
        <w:rPr>
          <w:sz w:val="24"/>
          <w:szCs w:val="24"/>
        </w:rPr>
        <w:t>o przeprowadzonej kontroli okresowej</w:t>
      </w:r>
    </w:p>
    <w:p w:rsidR="00DE403B" w:rsidRPr="00B748CD" w:rsidRDefault="00DE403B" w:rsidP="00DE403B">
      <w:pPr>
        <w:tabs>
          <w:tab w:val="left" w:pos="284"/>
        </w:tabs>
        <w:spacing w:after="0"/>
        <w:jc w:val="center"/>
        <w:rPr>
          <w:sz w:val="24"/>
          <w:szCs w:val="24"/>
        </w:rPr>
      </w:pPr>
      <w:r w:rsidRPr="00B748CD">
        <w:rPr>
          <w:sz w:val="24"/>
          <w:szCs w:val="24"/>
        </w:rPr>
        <w:t>budynku o powierzchni zabudowy przekraczającej 2000 m</w:t>
      </w:r>
      <w:r w:rsidRPr="00D7232A">
        <w:rPr>
          <w:sz w:val="24"/>
          <w:szCs w:val="24"/>
          <w:vertAlign w:val="superscript"/>
        </w:rPr>
        <w:t>2</w:t>
      </w:r>
    </w:p>
    <w:p w:rsidR="00DE403B" w:rsidRPr="00B748CD" w:rsidRDefault="00DE403B" w:rsidP="00DE403B">
      <w:pPr>
        <w:tabs>
          <w:tab w:val="left" w:pos="284"/>
        </w:tabs>
        <w:spacing w:after="0"/>
        <w:jc w:val="center"/>
        <w:rPr>
          <w:sz w:val="24"/>
          <w:szCs w:val="24"/>
        </w:rPr>
      </w:pPr>
      <w:r w:rsidRPr="00B748CD">
        <w:rPr>
          <w:sz w:val="24"/>
          <w:szCs w:val="24"/>
        </w:rPr>
        <w:t>oraz innych obiektów budowlanych o powierzchni dachu przekraczającej 1000 m</w:t>
      </w:r>
      <w:r w:rsidRPr="00D7232A">
        <w:rPr>
          <w:sz w:val="24"/>
          <w:szCs w:val="24"/>
          <w:vertAlign w:val="superscript"/>
        </w:rPr>
        <w:t>2</w:t>
      </w:r>
    </w:p>
    <w:p w:rsidR="00DE403B" w:rsidRPr="00B748CD" w:rsidRDefault="00DE403B" w:rsidP="00DE403B">
      <w:pPr>
        <w:tabs>
          <w:tab w:val="left" w:pos="284"/>
        </w:tabs>
        <w:spacing w:after="0"/>
        <w:jc w:val="center"/>
        <w:rPr>
          <w:sz w:val="24"/>
          <w:szCs w:val="24"/>
        </w:rPr>
      </w:pPr>
      <w:r w:rsidRPr="00B748CD">
        <w:rPr>
          <w:sz w:val="24"/>
          <w:szCs w:val="24"/>
        </w:rPr>
        <w:t>wykonanej zgodnie z art. 62 ust. 1 pkt. 3 Prawa budowlanego</w:t>
      </w:r>
    </w:p>
    <w:p w:rsidR="00DE403B" w:rsidRDefault="00DE403B" w:rsidP="00DE403B">
      <w:pPr>
        <w:tabs>
          <w:tab w:val="left" w:pos="284"/>
        </w:tabs>
        <w:spacing w:after="0"/>
        <w:rPr>
          <w:sz w:val="24"/>
          <w:szCs w:val="24"/>
        </w:rPr>
      </w:pPr>
    </w:p>
    <w:p w:rsidR="00B748CD" w:rsidRPr="00B748CD" w:rsidRDefault="00B748CD" w:rsidP="00DE403B">
      <w:pPr>
        <w:tabs>
          <w:tab w:val="left" w:pos="284"/>
        </w:tabs>
        <w:spacing w:after="0"/>
        <w:rPr>
          <w:sz w:val="24"/>
          <w:szCs w:val="24"/>
        </w:rPr>
      </w:pPr>
    </w:p>
    <w:p w:rsidR="00DE403B" w:rsidRPr="00B748CD" w:rsidRDefault="00DE403B" w:rsidP="00DE403B">
      <w:pPr>
        <w:tabs>
          <w:tab w:val="left" w:pos="284"/>
        </w:tabs>
        <w:spacing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1. </w:t>
      </w:r>
      <w:r w:rsidRPr="00B748CD">
        <w:rPr>
          <w:sz w:val="24"/>
          <w:szCs w:val="24"/>
        </w:rPr>
        <w:tab/>
        <w:t>Rodzaj obiektu budowlanego</w:t>
      </w:r>
      <w:r w:rsidR="00B748CD">
        <w:rPr>
          <w:sz w:val="24"/>
          <w:szCs w:val="24"/>
        </w:rPr>
        <w:t>:</w:t>
      </w:r>
    </w:p>
    <w:p w:rsidR="00DE403B" w:rsidRPr="007A4F37" w:rsidRDefault="00DE403B" w:rsidP="00DE403B">
      <w:pPr>
        <w:tabs>
          <w:tab w:val="left" w:pos="284"/>
        </w:tabs>
        <w:spacing w:after="0"/>
        <w:rPr>
          <w:b/>
          <w:sz w:val="26"/>
          <w:szCs w:val="26"/>
        </w:rPr>
      </w:pPr>
      <w:r w:rsidRPr="007A4F37">
        <w:rPr>
          <w:sz w:val="26"/>
          <w:szCs w:val="26"/>
        </w:rPr>
        <w:tab/>
      </w:r>
      <w:r w:rsidR="00D7232A">
        <w:rPr>
          <w:b/>
          <w:sz w:val="26"/>
          <w:szCs w:val="26"/>
        </w:rPr>
        <w:t>…</w:t>
      </w:r>
      <w:r w:rsidRPr="007A4F37">
        <w:rPr>
          <w:b/>
          <w:sz w:val="26"/>
          <w:szCs w:val="26"/>
        </w:rPr>
        <w:t xml:space="preserve"> 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2. </w:t>
      </w:r>
      <w:r w:rsidRPr="00B748CD">
        <w:rPr>
          <w:sz w:val="24"/>
          <w:szCs w:val="24"/>
        </w:rPr>
        <w:tab/>
        <w:t>Adres obiektu budowlanego (miejscowość, ulica, numer obiektu)</w:t>
      </w:r>
      <w:r w:rsidR="00B748CD">
        <w:rPr>
          <w:sz w:val="24"/>
          <w:szCs w:val="24"/>
        </w:rPr>
        <w:t>:</w:t>
      </w:r>
    </w:p>
    <w:p w:rsidR="00DE403B" w:rsidRPr="007A4F37" w:rsidRDefault="00DE403B" w:rsidP="00DE403B">
      <w:pPr>
        <w:tabs>
          <w:tab w:val="left" w:pos="284"/>
        </w:tabs>
        <w:spacing w:after="0"/>
        <w:rPr>
          <w:b/>
          <w:sz w:val="26"/>
          <w:szCs w:val="26"/>
        </w:rPr>
      </w:pPr>
      <w:r w:rsidRPr="00B748CD">
        <w:rPr>
          <w:sz w:val="24"/>
          <w:szCs w:val="24"/>
        </w:rPr>
        <w:tab/>
      </w:r>
      <w:r w:rsidR="00D7232A">
        <w:rPr>
          <w:b/>
          <w:sz w:val="26"/>
          <w:szCs w:val="26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3. </w:t>
      </w:r>
      <w:r w:rsidR="00DA30B1" w:rsidRPr="00B748CD">
        <w:rPr>
          <w:sz w:val="24"/>
          <w:szCs w:val="24"/>
        </w:rPr>
        <w:tab/>
      </w:r>
      <w:r w:rsidRPr="00B748CD">
        <w:rPr>
          <w:sz w:val="24"/>
          <w:szCs w:val="24"/>
        </w:rPr>
        <w:t>Powierzchnia zabudowy</w:t>
      </w:r>
      <w:r w:rsidR="00B748CD">
        <w:rPr>
          <w:sz w:val="24"/>
          <w:szCs w:val="24"/>
        </w:rPr>
        <w:t>:</w:t>
      </w:r>
      <w:r w:rsidRPr="00B748CD">
        <w:rPr>
          <w:sz w:val="24"/>
          <w:szCs w:val="24"/>
        </w:rPr>
        <w:t xml:space="preserve"> </w:t>
      </w:r>
    </w:p>
    <w:p w:rsidR="00DE403B" w:rsidRPr="007A4F37" w:rsidRDefault="00DE403B" w:rsidP="00DE403B">
      <w:pPr>
        <w:tabs>
          <w:tab w:val="left" w:pos="284"/>
        </w:tabs>
        <w:spacing w:after="0"/>
        <w:rPr>
          <w:b/>
          <w:sz w:val="26"/>
          <w:szCs w:val="26"/>
        </w:rPr>
      </w:pPr>
      <w:r w:rsidRPr="00B748CD">
        <w:rPr>
          <w:sz w:val="24"/>
          <w:szCs w:val="24"/>
        </w:rPr>
        <w:t xml:space="preserve"> </w:t>
      </w:r>
      <w:r w:rsidRPr="00B748CD">
        <w:rPr>
          <w:sz w:val="24"/>
          <w:szCs w:val="24"/>
        </w:rPr>
        <w:tab/>
      </w:r>
      <w:r w:rsidR="00D7232A">
        <w:rPr>
          <w:b/>
          <w:sz w:val="26"/>
          <w:szCs w:val="26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4. </w:t>
      </w:r>
      <w:r w:rsidRPr="00B748CD">
        <w:rPr>
          <w:sz w:val="24"/>
          <w:szCs w:val="24"/>
        </w:rPr>
        <w:tab/>
        <w:t>Właściciel lub zarządca obiektu budowlanego, adres</w:t>
      </w:r>
      <w:r w:rsidR="00B748CD">
        <w:rPr>
          <w:sz w:val="24"/>
          <w:szCs w:val="24"/>
        </w:rPr>
        <w:t>:</w:t>
      </w:r>
    </w:p>
    <w:p w:rsidR="00DE403B" w:rsidRPr="00B748CD" w:rsidRDefault="00DE403B" w:rsidP="00D7232A">
      <w:pPr>
        <w:tabs>
          <w:tab w:val="left" w:pos="284"/>
        </w:tabs>
        <w:spacing w:after="0"/>
        <w:rPr>
          <w:b/>
          <w:sz w:val="24"/>
          <w:szCs w:val="24"/>
        </w:rPr>
      </w:pPr>
      <w:r w:rsidRPr="00B748CD">
        <w:rPr>
          <w:sz w:val="24"/>
          <w:szCs w:val="24"/>
        </w:rPr>
        <w:tab/>
      </w:r>
      <w:r w:rsidR="00D7232A">
        <w:rPr>
          <w:b/>
          <w:sz w:val="26"/>
          <w:szCs w:val="26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>5.  Imię i nazwisko osoby, która wykonała okresową kontrolę obiektu budowlanego</w:t>
      </w:r>
      <w:r w:rsidR="00B748CD">
        <w:rPr>
          <w:sz w:val="24"/>
          <w:szCs w:val="24"/>
        </w:rPr>
        <w:t>:</w:t>
      </w:r>
    </w:p>
    <w:p w:rsidR="00DE403B" w:rsidRPr="007A4F37" w:rsidRDefault="00DE403B" w:rsidP="00DE403B">
      <w:pPr>
        <w:tabs>
          <w:tab w:val="left" w:pos="284"/>
        </w:tabs>
        <w:spacing w:after="0"/>
        <w:rPr>
          <w:b/>
          <w:sz w:val="26"/>
          <w:szCs w:val="26"/>
        </w:rPr>
      </w:pPr>
      <w:r w:rsidRPr="00B748CD">
        <w:rPr>
          <w:sz w:val="24"/>
          <w:szCs w:val="24"/>
        </w:rPr>
        <w:t xml:space="preserve"> </w:t>
      </w:r>
      <w:r w:rsidRPr="00B748CD">
        <w:rPr>
          <w:sz w:val="24"/>
          <w:szCs w:val="24"/>
        </w:rPr>
        <w:tab/>
      </w:r>
      <w:r w:rsidR="00D7232A">
        <w:rPr>
          <w:b/>
          <w:sz w:val="26"/>
          <w:szCs w:val="26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6. </w:t>
      </w:r>
      <w:r w:rsidR="00B748CD" w:rsidRPr="00B748CD">
        <w:rPr>
          <w:sz w:val="24"/>
          <w:szCs w:val="24"/>
        </w:rPr>
        <w:tab/>
      </w:r>
      <w:r w:rsidRPr="00B748CD">
        <w:rPr>
          <w:sz w:val="24"/>
          <w:szCs w:val="24"/>
        </w:rPr>
        <w:t>Numer uprawnień budowlanych oraz ich zakres i specjalność</w:t>
      </w:r>
      <w:r w:rsidR="00B748CD">
        <w:rPr>
          <w:sz w:val="24"/>
          <w:szCs w:val="24"/>
        </w:rPr>
        <w:t>:</w:t>
      </w:r>
    </w:p>
    <w:p w:rsidR="00DE403B" w:rsidRPr="00B748CD" w:rsidRDefault="00DE403B" w:rsidP="00DE403B">
      <w:pPr>
        <w:tabs>
          <w:tab w:val="left" w:pos="284"/>
        </w:tabs>
        <w:spacing w:after="0"/>
        <w:rPr>
          <w:b/>
          <w:sz w:val="24"/>
          <w:szCs w:val="24"/>
        </w:rPr>
      </w:pPr>
      <w:r w:rsidRPr="00B748CD">
        <w:rPr>
          <w:sz w:val="24"/>
          <w:szCs w:val="24"/>
        </w:rPr>
        <w:t xml:space="preserve"> </w:t>
      </w:r>
      <w:r w:rsidRPr="00B748CD">
        <w:rPr>
          <w:sz w:val="24"/>
          <w:szCs w:val="24"/>
        </w:rPr>
        <w:tab/>
      </w:r>
      <w:r w:rsidR="00D7232A">
        <w:rPr>
          <w:b/>
          <w:sz w:val="24"/>
          <w:szCs w:val="24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7. </w:t>
      </w:r>
      <w:r w:rsidR="00B748CD" w:rsidRPr="00B748CD">
        <w:rPr>
          <w:sz w:val="24"/>
          <w:szCs w:val="24"/>
        </w:rPr>
        <w:tab/>
      </w:r>
      <w:r w:rsidRPr="00B748CD">
        <w:rPr>
          <w:sz w:val="24"/>
          <w:szCs w:val="24"/>
        </w:rPr>
        <w:t>Nazwa izby samorządu zawodowego i numer rejestru członka</w:t>
      </w:r>
      <w:r w:rsidR="00B748CD">
        <w:rPr>
          <w:sz w:val="24"/>
          <w:szCs w:val="24"/>
        </w:rPr>
        <w:t>:</w:t>
      </w:r>
    </w:p>
    <w:p w:rsidR="00DE403B" w:rsidRPr="00B748CD" w:rsidRDefault="00DE403B" w:rsidP="00DE403B">
      <w:pPr>
        <w:tabs>
          <w:tab w:val="left" w:pos="284"/>
        </w:tabs>
        <w:spacing w:after="0"/>
        <w:rPr>
          <w:b/>
          <w:sz w:val="24"/>
          <w:szCs w:val="24"/>
        </w:rPr>
      </w:pPr>
      <w:r w:rsidRPr="00B748CD">
        <w:rPr>
          <w:sz w:val="24"/>
          <w:szCs w:val="24"/>
        </w:rPr>
        <w:t xml:space="preserve"> </w:t>
      </w:r>
      <w:r w:rsidRPr="00B748CD">
        <w:rPr>
          <w:sz w:val="24"/>
          <w:szCs w:val="24"/>
        </w:rPr>
        <w:tab/>
      </w:r>
      <w:r w:rsidR="00D7232A">
        <w:rPr>
          <w:b/>
          <w:sz w:val="24"/>
          <w:szCs w:val="24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8. </w:t>
      </w:r>
      <w:r w:rsidR="00B748CD" w:rsidRPr="00B748CD">
        <w:rPr>
          <w:sz w:val="24"/>
          <w:szCs w:val="24"/>
        </w:rPr>
        <w:t xml:space="preserve"> </w:t>
      </w:r>
      <w:r w:rsidRPr="00B748CD">
        <w:rPr>
          <w:sz w:val="24"/>
          <w:szCs w:val="24"/>
        </w:rPr>
        <w:t>Data dokonania kontroli okresowej (art. 62 ust. 1 pkt. 3 Prawa budowlanego)</w:t>
      </w:r>
    </w:p>
    <w:p w:rsidR="00DE403B" w:rsidRPr="00B748CD" w:rsidRDefault="00DE403B" w:rsidP="00DE403B">
      <w:pPr>
        <w:tabs>
          <w:tab w:val="left" w:pos="284"/>
        </w:tabs>
        <w:spacing w:after="0"/>
        <w:rPr>
          <w:sz w:val="24"/>
          <w:szCs w:val="24"/>
        </w:rPr>
      </w:pPr>
      <w:r w:rsidRPr="00B748CD">
        <w:rPr>
          <w:sz w:val="24"/>
          <w:szCs w:val="24"/>
        </w:rPr>
        <w:tab/>
        <w:t>w zakresie:</w:t>
      </w:r>
    </w:p>
    <w:p w:rsidR="00DE403B" w:rsidRPr="00B748CD" w:rsidRDefault="00DE403B" w:rsidP="00B748CD">
      <w:pPr>
        <w:tabs>
          <w:tab w:val="left" w:pos="567"/>
        </w:tabs>
        <w:spacing w:after="0"/>
        <w:ind w:left="567" w:hanging="283"/>
        <w:rPr>
          <w:sz w:val="24"/>
          <w:szCs w:val="24"/>
        </w:rPr>
      </w:pPr>
      <w:r w:rsidRPr="00B748CD">
        <w:rPr>
          <w:sz w:val="24"/>
          <w:szCs w:val="24"/>
        </w:rPr>
        <w:t>a)  elementów budynku, budowli i instalacji narażonych na szkodliwe wpływy atmosferyczne</w:t>
      </w:r>
      <w:r w:rsidR="00B748CD">
        <w:rPr>
          <w:sz w:val="24"/>
          <w:szCs w:val="24"/>
        </w:rPr>
        <w:t xml:space="preserve"> </w:t>
      </w:r>
      <w:r w:rsidRPr="00B748CD">
        <w:rPr>
          <w:sz w:val="24"/>
          <w:szCs w:val="24"/>
        </w:rPr>
        <w:t>i niszczące działania czynników występujących podczas użytkowania obiektu</w:t>
      </w:r>
      <w:r w:rsidR="00B748CD">
        <w:rPr>
          <w:sz w:val="24"/>
          <w:szCs w:val="24"/>
        </w:rPr>
        <w:t>:</w:t>
      </w:r>
    </w:p>
    <w:p w:rsidR="00DE403B" w:rsidRPr="007A4F37" w:rsidRDefault="00DE403B" w:rsidP="00B748CD">
      <w:pPr>
        <w:tabs>
          <w:tab w:val="left" w:pos="567"/>
        </w:tabs>
        <w:spacing w:after="0"/>
        <w:ind w:left="567" w:hanging="283"/>
        <w:rPr>
          <w:b/>
          <w:sz w:val="26"/>
          <w:szCs w:val="26"/>
        </w:rPr>
      </w:pPr>
      <w:r w:rsidRPr="00B748CD">
        <w:rPr>
          <w:sz w:val="24"/>
          <w:szCs w:val="24"/>
        </w:rPr>
        <w:t xml:space="preserve">     </w:t>
      </w:r>
      <w:r w:rsidR="00D7232A">
        <w:rPr>
          <w:b/>
          <w:sz w:val="26"/>
          <w:szCs w:val="26"/>
        </w:rPr>
        <w:t>….</w:t>
      </w:r>
    </w:p>
    <w:p w:rsidR="00DE403B" w:rsidRPr="00B748CD" w:rsidRDefault="00DE403B" w:rsidP="00B748CD">
      <w:pPr>
        <w:tabs>
          <w:tab w:val="left" w:pos="567"/>
        </w:tabs>
        <w:spacing w:after="0"/>
        <w:ind w:left="567" w:hanging="283"/>
        <w:rPr>
          <w:sz w:val="24"/>
          <w:szCs w:val="24"/>
        </w:rPr>
      </w:pPr>
      <w:r w:rsidRPr="00B748CD">
        <w:rPr>
          <w:sz w:val="24"/>
          <w:szCs w:val="24"/>
        </w:rPr>
        <w:t>b) instalacji i urządzeń służących ochronie środowiska</w:t>
      </w:r>
      <w:r w:rsidR="00B748CD">
        <w:rPr>
          <w:sz w:val="24"/>
          <w:szCs w:val="24"/>
        </w:rPr>
        <w:t>:</w:t>
      </w:r>
    </w:p>
    <w:p w:rsidR="00DE403B" w:rsidRPr="007A4F37" w:rsidRDefault="00DE403B" w:rsidP="00B748CD">
      <w:pPr>
        <w:tabs>
          <w:tab w:val="left" w:pos="567"/>
        </w:tabs>
        <w:spacing w:after="0"/>
        <w:ind w:left="567" w:hanging="283"/>
        <w:rPr>
          <w:b/>
          <w:sz w:val="26"/>
          <w:szCs w:val="26"/>
        </w:rPr>
      </w:pPr>
      <w:r w:rsidRPr="00B748CD">
        <w:rPr>
          <w:sz w:val="24"/>
          <w:szCs w:val="24"/>
        </w:rPr>
        <w:t xml:space="preserve"> </w:t>
      </w:r>
      <w:r w:rsidRPr="007A4F37">
        <w:rPr>
          <w:sz w:val="26"/>
          <w:szCs w:val="26"/>
        </w:rPr>
        <w:tab/>
      </w:r>
      <w:r w:rsidR="00D7232A">
        <w:rPr>
          <w:b/>
          <w:sz w:val="26"/>
          <w:szCs w:val="26"/>
        </w:rPr>
        <w:t>…</w:t>
      </w:r>
    </w:p>
    <w:p w:rsidR="00DE403B" w:rsidRPr="00B748CD" w:rsidRDefault="00DE403B" w:rsidP="00B748CD">
      <w:pPr>
        <w:tabs>
          <w:tab w:val="left" w:pos="284"/>
        </w:tabs>
        <w:spacing w:before="120"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9. </w:t>
      </w:r>
      <w:r w:rsidR="00DA30B1" w:rsidRPr="00B748CD">
        <w:rPr>
          <w:sz w:val="24"/>
          <w:szCs w:val="24"/>
        </w:rPr>
        <w:t xml:space="preserve"> Wnioski:</w:t>
      </w:r>
    </w:p>
    <w:p w:rsidR="00DE403B" w:rsidRPr="00B748CD" w:rsidRDefault="00DA30B1" w:rsidP="00DA30B1">
      <w:pPr>
        <w:tabs>
          <w:tab w:val="left" w:pos="284"/>
        </w:tabs>
        <w:spacing w:after="0"/>
        <w:rPr>
          <w:b/>
          <w:sz w:val="24"/>
          <w:szCs w:val="24"/>
        </w:rPr>
      </w:pPr>
      <w:r w:rsidRPr="00B748CD">
        <w:rPr>
          <w:sz w:val="24"/>
          <w:szCs w:val="24"/>
        </w:rPr>
        <w:tab/>
      </w:r>
      <w:r w:rsidR="00D7232A">
        <w:rPr>
          <w:b/>
          <w:sz w:val="24"/>
          <w:szCs w:val="24"/>
        </w:rPr>
        <w:t>…</w:t>
      </w:r>
    </w:p>
    <w:p w:rsidR="00B748CD" w:rsidRDefault="00DE403B" w:rsidP="00DE403B">
      <w:pPr>
        <w:tabs>
          <w:tab w:val="left" w:pos="284"/>
        </w:tabs>
        <w:spacing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 </w:t>
      </w:r>
    </w:p>
    <w:p w:rsidR="00B748CD" w:rsidRDefault="00B748CD" w:rsidP="00DE403B">
      <w:pPr>
        <w:tabs>
          <w:tab w:val="left" w:pos="284"/>
        </w:tabs>
        <w:spacing w:after="0"/>
        <w:rPr>
          <w:sz w:val="24"/>
          <w:szCs w:val="24"/>
        </w:rPr>
      </w:pPr>
    </w:p>
    <w:p w:rsidR="00B748CD" w:rsidRPr="00B748CD" w:rsidRDefault="00B748CD" w:rsidP="00DE403B">
      <w:pPr>
        <w:tabs>
          <w:tab w:val="left" w:pos="284"/>
        </w:tabs>
        <w:spacing w:after="0"/>
        <w:rPr>
          <w:sz w:val="24"/>
          <w:szCs w:val="24"/>
        </w:rPr>
      </w:pPr>
    </w:p>
    <w:p w:rsidR="00E16EDA" w:rsidRPr="00B748CD" w:rsidRDefault="00DE403B" w:rsidP="00DE403B">
      <w:pPr>
        <w:tabs>
          <w:tab w:val="left" w:pos="284"/>
        </w:tabs>
        <w:spacing w:after="0"/>
        <w:rPr>
          <w:sz w:val="24"/>
          <w:szCs w:val="24"/>
        </w:rPr>
      </w:pPr>
      <w:r w:rsidRPr="00B748CD">
        <w:rPr>
          <w:sz w:val="24"/>
          <w:szCs w:val="24"/>
        </w:rPr>
        <w:t xml:space="preserve">Miejscowość i data </w:t>
      </w:r>
      <w:r w:rsidR="00B748CD" w:rsidRPr="00B748CD">
        <w:rPr>
          <w:sz w:val="24"/>
          <w:szCs w:val="24"/>
        </w:rPr>
        <w:t xml:space="preserve">                                                         </w:t>
      </w:r>
      <w:r w:rsidRPr="00B748CD">
        <w:rPr>
          <w:sz w:val="24"/>
          <w:szCs w:val="24"/>
        </w:rPr>
        <w:t>Podpisy osób wykonujących przegląd</w:t>
      </w:r>
    </w:p>
    <w:p w:rsidR="00B748CD" w:rsidRPr="00B748CD" w:rsidRDefault="00B748CD" w:rsidP="00DE403B">
      <w:pPr>
        <w:tabs>
          <w:tab w:val="left" w:pos="284"/>
        </w:tabs>
        <w:spacing w:after="0"/>
        <w:rPr>
          <w:sz w:val="24"/>
          <w:szCs w:val="24"/>
        </w:rPr>
      </w:pPr>
    </w:p>
    <w:p w:rsidR="00B748CD" w:rsidRDefault="00B748CD" w:rsidP="00D7232A">
      <w:pPr>
        <w:tabs>
          <w:tab w:val="left" w:pos="284"/>
        </w:tabs>
        <w:spacing w:before="120" w:after="0" w:line="120" w:lineRule="auto"/>
        <w:rPr>
          <w:sz w:val="24"/>
          <w:szCs w:val="24"/>
        </w:rPr>
      </w:pPr>
    </w:p>
    <w:p w:rsidR="00D7232A" w:rsidRPr="00B748CD" w:rsidRDefault="00D7232A" w:rsidP="00D7232A">
      <w:pPr>
        <w:tabs>
          <w:tab w:val="left" w:pos="284"/>
        </w:tabs>
        <w:spacing w:after="0" w:line="12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………………………………………………………..</w:t>
      </w:r>
    </w:p>
    <w:sectPr w:rsidR="00D7232A" w:rsidRPr="00B748CD" w:rsidSect="00B748C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DE403B"/>
    <w:rsid w:val="00042814"/>
    <w:rsid w:val="003B7481"/>
    <w:rsid w:val="007A4F37"/>
    <w:rsid w:val="00822F89"/>
    <w:rsid w:val="008D59B7"/>
    <w:rsid w:val="00933484"/>
    <w:rsid w:val="00B748CD"/>
    <w:rsid w:val="00C37AF8"/>
    <w:rsid w:val="00C53125"/>
    <w:rsid w:val="00CC23AE"/>
    <w:rsid w:val="00D7232A"/>
    <w:rsid w:val="00DA30B1"/>
    <w:rsid w:val="00DA7DB9"/>
    <w:rsid w:val="00DE38D8"/>
    <w:rsid w:val="00DE403B"/>
    <w:rsid w:val="00F41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2F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2016-11-17T12:36:00Z</cp:lastPrinted>
  <dcterms:created xsi:type="dcterms:W3CDTF">2017-05-24T06:41:00Z</dcterms:created>
  <dcterms:modified xsi:type="dcterms:W3CDTF">2017-05-24T06:41:00Z</dcterms:modified>
</cp:coreProperties>
</file>